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E7D38A" w14:textId="77777777" w:rsidR="00960DBD" w:rsidRPr="00E5653D" w:rsidRDefault="00960DBD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outset" w:sz="6" w:space="0" w:color="0070C0"/>
          <w:left w:val="outset" w:sz="6" w:space="0" w:color="0070C0"/>
          <w:bottom w:val="outset" w:sz="6" w:space="0" w:color="0070C0"/>
          <w:right w:val="outset" w:sz="6" w:space="0" w:color="0070C0"/>
          <w:insideH w:val="outset" w:sz="6" w:space="0" w:color="0070C0"/>
          <w:insideV w:val="out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150FCA" w:rsidRPr="00E5653D" w14:paraId="6B7A4CFC" w14:textId="77777777" w:rsidTr="005558C2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3B4DC614" w14:textId="77777777" w:rsidR="00F60D3F" w:rsidRPr="00F60D3F" w:rsidRDefault="00F60D3F" w:rsidP="00F60D3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F60D3F">
              <w:rPr>
                <w:rFonts w:ascii="Tahoma" w:hAnsi="Tahoma" w:cs="Tahoma"/>
                <w:b/>
                <w:bCs/>
                <w:color w:val="000000" w:themeColor="text1"/>
              </w:rPr>
              <w:t>3.SINIF MATEMATİK DERS PLANI</w:t>
            </w:r>
          </w:p>
          <w:p w14:paraId="31B4D318" w14:textId="593F92D6" w:rsidR="00F60D3F" w:rsidRPr="00F60D3F" w:rsidRDefault="00F60D3F" w:rsidP="00F60D3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 w:rsidRPr="00F60D3F">
              <w:rPr>
                <w:rFonts w:ascii="Tahoma" w:hAnsi="Tahoma" w:cs="Tahoma"/>
                <w:b/>
                <w:bCs/>
                <w:color w:val="FF0000"/>
              </w:rPr>
              <w:t>2</w:t>
            </w:r>
            <w:r>
              <w:rPr>
                <w:rFonts w:ascii="Tahoma" w:hAnsi="Tahoma" w:cs="Tahoma"/>
                <w:b/>
                <w:bCs/>
                <w:color w:val="FF0000"/>
              </w:rPr>
              <w:t>6</w:t>
            </w:r>
            <w:r w:rsidRPr="00F60D3F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1352D321" w14:textId="65FDE5E8" w:rsidR="00F82011" w:rsidRPr="00E5653D" w:rsidRDefault="00F60D3F" w:rsidP="00F60D3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30</w:t>
            </w:r>
            <w:r w:rsidRPr="00F60D3F">
              <w:rPr>
                <w:rFonts w:ascii="Tahoma" w:hAnsi="Tahoma" w:cs="Tahoma"/>
                <w:b/>
                <w:bCs/>
                <w:color w:val="000000" w:themeColor="text1"/>
              </w:rPr>
              <w:t xml:space="preserve"> MART</w:t>
            </w:r>
            <w:r>
              <w:rPr>
                <w:rFonts w:ascii="Tahoma" w:hAnsi="Tahoma" w:cs="Tahoma"/>
                <w:b/>
                <w:bCs/>
                <w:color w:val="000000" w:themeColor="text1"/>
              </w:rPr>
              <w:t>-03  NİSAN</w:t>
            </w:r>
            <w:r w:rsidRPr="00F60D3F">
              <w:rPr>
                <w:rFonts w:ascii="Tahoma" w:hAnsi="Tahoma" w:cs="Tahoma"/>
                <w:b/>
                <w:bCs/>
                <w:color w:val="000000" w:themeColor="text1"/>
              </w:rPr>
              <w:t xml:space="preserve"> 2026</w:t>
            </w:r>
          </w:p>
        </w:tc>
      </w:tr>
    </w:tbl>
    <w:p w14:paraId="32AB1D4A" w14:textId="77777777" w:rsidR="00960DBD" w:rsidRDefault="00960DBD"/>
    <w:tbl>
      <w:tblPr>
        <w:tblW w:w="10460" w:type="dxa"/>
        <w:tblInd w:w="7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150FCA" w:rsidRPr="00E5653D" w14:paraId="17DA4AA1" w14:textId="77777777" w:rsidTr="00F60D3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ACDF17D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9B60B3F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4. ÜNİTE</w:t>
            </w:r>
          </w:p>
        </w:tc>
      </w:tr>
      <w:tr w:rsidR="00150FCA" w:rsidRPr="00E5653D" w14:paraId="7BCDF126" w14:textId="77777777" w:rsidTr="00F60D3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C6DB4B1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7B9B89B" w14:textId="77777777" w:rsidR="00D03953" w:rsidRPr="00960DBD" w:rsidRDefault="00D03953" w:rsidP="00F82011">
            <w:pPr>
              <w:spacing w:after="0" w:line="240" w:lineRule="auto"/>
              <w:rPr>
                <w:rFonts w:ascii="Tahoma" w:hAnsi="Tahoma" w:cs="Tahoma"/>
                <w:b/>
                <w:color w:val="FF0000"/>
              </w:rPr>
            </w:pPr>
            <w:r w:rsidRPr="00960DBD">
              <w:rPr>
                <w:rFonts w:ascii="Tahoma" w:hAnsi="Tahoma" w:cs="Tahoma"/>
                <w:b/>
                <w:color w:val="FF0000"/>
              </w:rPr>
              <w:t>TARTMA</w:t>
            </w:r>
          </w:p>
          <w:p w14:paraId="7AEBBEAA" w14:textId="3254CBDE" w:rsidR="00D03953" w:rsidRPr="00E5653D" w:rsidRDefault="00F82011" w:rsidP="00D03953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1)</w:t>
            </w:r>
            <w:r w:rsidR="00D03953" w:rsidRPr="00E5653D">
              <w:rPr>
                <w:rFonts w:ascii="Tahoma" w:hAnsi="Tahoma" w:cs="Tahoma"/>
                <w:color w:val="000000" w:themeColor="text1"/>
              </w:rPr>
              <w:t xml:space="preserve"> Gram ve Kilogram ile Tartma ,Bir Nesnenin  Kütlesini  Tahmin Etme</w:t>
            </w:r>
          </w:p>
          <w:p w14:paraId="40FE6DFA" w14:textId="66901740" w:rsidR="00F82011" w:rsidRPr="00E5653D" w:rsidRDefault="00D03953" w:rsidP="00F60D3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2)Kilogram ve Gram ile ilgili  Problem Çözme ve Kurma</w:t>
            </w:r>
          </w:p>
        </w:tc>
      </w:tr>
      <w:tr w:rsidR="00150FCA" w:rsidRPr="00E5653D" w14:paraId="6BDEE7EB" w14:textId="77777777" w:rsidTr="00F60D3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6A93D23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59B24C8" w14:textId="3B8C40F3" w:rsidR="00F82011" w:rsidRPr="00E5653D" w:rsidRDefault="00023534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023534">
              <w:rPr>
                <w:rFonts w:ascii="Tahoma" w:hAnsi="Tahoma" w:cs="Tahoma"/>
                <w:bCs/>
                <w:color w:val="000000" w:themeColor="text1"/>
              </w:rPr>
              <w:t>5 ders saati</w:t>
            </w:r>
          </w:p>
        </w:tc>
      </w:tr>
      <w:tr w:rsidR="00150FCA" w:rsidRPr="00E5653D" w14:paraId="3831E401" w14:textId="77777777" w:rsidTr="00F60D3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174055A" w14:textId="370D6B0F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7" w:history="1">
              <w:r w:rsidRPr="00E5653D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E5653D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AFE2596" w14:textId="77777777" w:rsidR="00D03953" w:rsidRPr="00F60D3F" w:rsidRDefault="00D03953" w:rsidP="00D03953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F60D3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M.3.3.6.1. Nesneleri gram ve kilogram cinsinden ölçer. </w:t>
            </w:r>
          </w:p>
          <w:p w14:paraId="42F4C7CE" w14:textId="77777777" w:rsidR="00D03953" w:rsidRPr="00F60D3F" w:rsidRDefault="00D03953" w:rsidP="00D03953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F60D3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M.3.3.6.2. Bir nesnenin kütlesini tahmin eder ve ölçme yaparak tahmininin doğruluğunu kontrol eder. </w:t>
            </w:r>
          </w:p>
          <w:p w14:paraId="43A1FB48" w14:textId="77777777" w:rsidR="00F82011" w:rsidRPr="00E5653D" w:rsidRDefault="00D03953" w:rsidP="00D03953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F60D3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M.3.3.6.3. Kilogram ve gramla ilgili problemleri çözer.</w:t>
            </w:r>
          </w:p>
        </w:tc>
      </w:tr>
      <w:tr w:rsidR="00150FCA" w:rsidRPr="00E5653D" w14:paraId="24D5B09C" w14:textId="77777777" w:rsidTr="00F60D3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D04D4F3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D6A5F44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150FCA" w:rsidRPr="00E5653D" w14:paraId="0847A01B" w14:textId="77777777" w:rsidTr="00F60D3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4E522B8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571C2B6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Bilgisayar, projeksiyon makinesi vb.</w:t>
            </w:r>
          </w:p>
        </w:tc>
      </w:tr>
      <w:tr w:rsidR="00150FCA" w:rsidRPr="00E5653D" w14:paraId="2C0F3A46" w14:textId="77777777" w:rsidTr="00F60D3F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3ED5D312" w14:textId="77777777" w:rsidR="00F82011" w:rsidRPr="00E5653D" w:rsidRDefault="00F82011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150FCA" w:rsidRPr="00E5653D" w14:paraId="26FCD727" w14:textId="77777777" w:rsidTr="00F60D3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F3B5603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25F8EFB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a) Dönüştürme gerektiren problemlere yer verilmez.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b) Problem kurmaya yönelik çalışmalara da yer verilir.</w:t>
            </w:r>
          </w:p>
        </w:tc>
      </w:tr>
      <w:tr w:rsidR="00150FCA" w:rsidRPr="00E5653D" w14:paraId="62D7E433" w14:textId="77777777" w:rsidTr="00F60D3F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4CD6ADD7" w14:textId="77777777" w:rsidR="00F82011" w:rsidRPr="00E5653D" w:rsidRDefault="00F82011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150FCA" w:rsidRPr="00E5653D" w14:paraId="4893B014" w14:textId="77777777" w:rsidTr="00F60D3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F5A633B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99D74BA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Açık uçlu sorular,   doğru yanlış,    boşluk doldurma, eşleştirme soruları, Çalışma yaprakları</w:t>
            </w:r>
          </w:p>
        </w:tc>
      </w:tr>
      <w:tr w:rsidR="00150FCA" w:rsidRPr="00E5653D" w14:paraId="643C0BFA" w14:textId="77777777" w:rsidTr="00F60D3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4D6C50E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E52A977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150FCA" w:rsidRPr="00E5653D" w14:paraId="39ABDA21" w14:textId="77777777" w:rsidTr="00F60D3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EA4562D" w14:textId="52F9547E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318AECD1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0B031F1D" w14:textId="3DB8EF92" w:rsidR="00F82011" w:rsidRPr="00E5653D" w:rsidRDefault="00F82011">
      <w:pPr>
        <w:rPr>
          <w:rFonts w:ascii="Tahoma" w:hAnsi="Tahoma" w:cs="Tahoma"/>
          <w:color w:val="000000" w:themeColor="text1"/>
        </w:rPr>
      </w:pPr>
    </w:p>
    <w:p w14:paraId="4F23175B" w14:textId="1DD94848" w:rsidR="009669C4" w:rsidRPr="00E5653D" w:rsidRDefault="00B0261E" w:rsidP="007C2270">
      <w:pPr>
        <w:rPr>
          <w:rFonts w:ascii="Tahoma" w:hAnsi="Tahoma" w:cs="Tahoma"/>
          <w:color w:val="000000" w:themeColor="text1"/>
        </w:rPr>
      </w:pPr>
      <w:r w:rsidRPr="00B0261E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672C52CB" wp14:editId="1AECCAD5">
                <wp:simplePos x="0" y="0"/>
                <wp:positionH relativeFrom="column">
                  <wp:posOffset>2811780</wp:posOffset>
                </wp:positionH>
                <wp:positionV relativeFrom="paragraph">
                  <wp:posOffset>136525</wp:posOffset>
                </wp:positionV>
                <wp:extent cx="3429000" cy="1607820"/>
                <wp:effectExtent l="0" t="0" r="0" b="0"/>
                <wp:wrapNone/>
                <wp:docPr id="82" name="Grup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9000" cy="1607820"/>
                          <a:chOff x="2575560" y="60960"/>
                          <a:chExt cx="3429000" cy="1607820"/>
                        </a:xfrm>
                      </wpg:grpSpPr>
                      <wps:wsp>
                        <wps:cNvPr id="8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938324A" w14:textId="77777777" w:rsidR="00B0261E" w:rsidRDefault="00B0261E" w:rsidP="00B026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6BEE0909" w14:textId="77777777" w:rsidR="00B0261E" w:rsidRPr="005F6F7A" w:rsidRDefault="00B0261E" w:rsidP="00B026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25DD9B67" w14:textId="77777777" w:rsidR="00B0261E" w:rsidRDefault="00B0261E" w:rsidP="00B026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DB191B" w14:textId="77777777" w:rsidR="00B0261E" w:rsidRDefault="00B0261E" w:rsidP="00B026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565ED76E" w14:textId="77777777" w:rsidR="00B0261E" w:rsidRPr="005F6F7A" w:rsidRDefault="00B0261E" w:rsidP="00B026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0F7B80C3" w14:textId="77777777" w:rsidR="00B0261E" w:rsidRDefault="00B0261E" w:rsidP="00B026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2C52CB" id="Grup 82" o:spid="_x0000_s1102" style="position:absolute;margin-left:221.4pt;margin-top:10.75pt;width:270pt;height:126.6pt;z-index:251710464;mso-width-relative:margin;mso-height-relative:margin" coordorigin="25755,609" coordsize="34290,16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">
                <v:rect id="Rectangle 2" o:spid="_x0000_s1103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" filled="f" stroked="f">
                  <v:textbox>
                    <w:txbxContent>
                      <w:p w14:paraId="2938324A" w14:textId="77777777" w:rsidR="00B0261E" w:rsidRDefault="00B0261E" w:rsidP="00B026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6BEE0909" w14:textId="77777777" w:rsidR="00B0261E" w:rsidRPr="005F6F7A" w:rsidRDefault="00B0261E" w:rsidP="00B026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25DD9B67" w14:textId="77777777" w:rsidR="00B0261E" w:rsidRDefault="00B0261E" w:rsidP="00B0261E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104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" filled="f" stroked="f">
                  <v:textbox>
                    <w:txbxContent>
                      <w:p w14:paraId="1EDB191B" w14:textId="77777777" w:rsidR="00B0261E" w:rsidRDefault="00B0261E" w:rsidP="00B026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565ED76E" w14:textId="77777777" w:rsidR="00B0261E" w:rsidRPr="005F6F7A" w:rsidRDefault="00B0261E" w:rsidP="00B026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0F7B80C3" w14:textId="77777777" w:rsidR="00B0261E" w:rsidRDefault="00B0261E" w:rsidP="00B0261E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F82011" w:rsidRPr="00E5653D">
        <w:rPr>
          <w:rFonts w:ascii="Tahoma" w:hAnsi="Tahoma" w:cs="Tahoma"/>
          <w:color w:val="000000" w:themeColor="text1"/>
        </w:rPr>
        <w:br w:type="page"/>
      </w:r>
    </w:p>
    <w:p w14:paraId="1043E6BD" w14:textId="77849B97" w:rsidR="00F82011" w:rsidRPr="00E5653D" w:rsidRDefault="00F82011" w:rsidP="009669C4">
      <w:pPr>
        <w:tabs>
          <w:tab w:val="left" w:pos="4780"/>
        </w:tabs>
        <w:rPr>
          <w:rFonts w:ascii="Tahoma" w:hAnsi="Tahoma" w:cs="Tahoma"/>
          <w:color w:val="000000" w:themeColor="text1"/>
        </w:rPr>
      </w:pPr>
    </w:p>
    <w:sectPr w:rsidR="00F82011" w:rsidRPr="00E5653D" w:rsidSect="0085694E"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A9300" w14:textId="77777777" w:rsidR="00CB78EF" w:rsidRDefault="00CB78EF" w:rsidP="000B3A5B">
      <w:pPr>
        <w:spacing w:after="0" w:line="240" w:lineRule="auto"/>
      </w:pPr>
      <w:r>
        <w:separator/>
      </w:r>
    </w:p>
  </w:endnote>
  <w:endnote w:type="continuationSeparator" w:id="0">
    <w:p w14:paraId="384EC205" w14:textId="77777777" w:rsidR="00CB78EF" w:rsidRDefault="00CB78EF" w:rsidP="000B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28617" w14:textId="77777777" w:rsidR="00CB78EF" w:rsidRDefault="00CB78EF" w:rsidP="000B3A5B">
      <w:pPr>
        <w:spacing w:after="0" w:line="240" w:lineRule="auto"/>
      </w:pPr>
      <w:r>
        <w:separator/>
      </w:r>
    </w:p>
  </w:footnote>
  <w:footnote w:type="continuationSeparator" w:id="0">
    <w:p w14:paraId="3CCA336D" w14:textId="77777777" w:rsidR="00CB78EF" w:rsidRDefault="00CB78EF" w:rsidP="000B3A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92D94"/>
    <w:multiLevelType w:val="hybridMultilevel"/>
    <w:tmpl w:val="5FA0ED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32600"/>
    <w:multiLevelType w:val="hybridMultilevel"/>
    <w:tmpl w:val="265CE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42D68"/>
    <w:multiLevelType w:val="hybridMultilevel"/>
    <w:tmpl w:val="FFDA1A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96724"/>
    <w:multiLevelType w:val="hybridMultilevel"/>
    <w:tmpl w:val="0248EE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2EB6"/>
    <w:multiLevelType w:val="hybridMultilevel"/>
    <w:tmpl w:val="96C8F2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17E82"/>
    <w:multiLevelType w:val="hybridMultilevel"/>
    <w:tmpl w:val="F5E641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AC9"/>
    <w:rsid w:val="000113F5"/>
    <w:rsid w:val="00017AC9"/>
    <w:rsid w:val="00023534"/>
    <w:rsid w:val="000602B7"/>
    <w:rsid w:val="00095DE9"/>
    <w:rsid w:val="000A1AA3"/>
    <w:rsid w:val="000A4951"/>
    <w:rsid w:val="000B00AF"/>
    <w:rsid w:val="000B3A5B"/>
    <w:rsid w:val="000C4438"/>
    <w:rsid w:val="001261E5"/>
    <w:rsid w:val="00150FCA"/>
    <w:rsid w:val="00154D63"/>
    <w:rsid w:val="001600BA"/>
    <w:rsid w:val="00163F93"/>
    <w:rsid w:val="001C2856"/>
    <w:rsid w:val="001C6C4C"/>
    <w:rsid w:val="001E0EDF"/>
    <w:rsid w:val="001E2D45"/>
    <w:rsid w:val="00212F3B"/>
    <w:rsid w:val="00220D6A"/>
    <w:rsid w:val="00221780"/>
    <w:rsid w:val="00224DDA"/>
    <w:rsid w:val="0022796C"/>
    <w:rsid w:val="002534F8"/>
    <w:rsid w:val="00273EC9"/>
    <w:rsid w:val="00287484"/>
    <w:rsid w:val="002A1111"/>
    <w:rsid w:val="002A396A"/>
    <w:rsid w:val="002D4790"/>
    <w:rsid w:val="002E37EC"/>
    <w:rsid w:val="00301F65"/>
    <w:rsid w:val="00307BD9"/>
    <w:rsid w:val="00352927"/>
    <w:rsid w:val="00360D13"/>
    <w:rsid w:val="003629D1"/>
    <w:rsid w:val="00375CEA"/>
    <w:rsid w:val="00386674"/>
    <w:rsid w:val="00395F94"/>
    <w:rsid w:val="003C5B8F"/>
    <w:rsid w:val="003F58CF"/>
    <w:rsid w:val="00412E90"/>
    <w:rsid w:val="00430C29"/>
    <w:rsid w:val="0044170D"/>
    <w:rsid w:val="00457BEB"/>
    <w:rsid w:val="0046634A"/>
    <w:rsid w:val="004B256A"/>
    <w:rsid w:val="004D1371"/>
    <w:rsid w:val="004D5770"/>
    <w:rsid w:val="005113EC"/>
    <w:rsid w:val="00535A86"/>
    <w:rsid w:val="00537ED2"/>
    <w:rsid w:val="005466A7"/>
    <w:rsid w:val="00550876"/>
    <w:rsid w:val="00552436"/>
    <w:rsid w:val="005558C2"/>
    <w:rsid w:val="00564CE9"/>
    <w:rsid w:val="00592741"/>
    <w:rsid w:val="005D5457"/>
    <w:rsid w:val="005E4003"/>
    <w:rsid w:val="00600119"/>
    <w:rsid w:val="00623190"/>
    <w:rsid w:val="00660498"/>
    <w:rsid w:val="00681394"/>
    <w:rsid w:val="006A19CA"/>
    <w:rsid w:val="006B2168"/>
    <w:rsid w:val="006B398D"/>
    <w:rsid w:val="006F2A4F"/>
    <w:rsid w:val="006F7468"/>
    <w:rsid w:val="00725703"/>
    <w:rsid w:val="00727A47"/>
    <w:rsid w:val="007651B5"/>
    <w:rsid w:val="00796BE7"/>
    <w:rsid w:val="007C2270"/>
    <w:rsid w:val="0080663C"/>
    <w:rsid w:val="0082403A"/>
    <w:rsid w:val="00827D2E"/>
    <w:rsid w:val="008336EB"/>
    <w:rsid w:val="00837427"/>
    <w:rsid w:val="008563C4"/>
    <w:rsid w:val="0085694E"/>
    <w:rsid w:val="00890D11"/>
    <w:rsid w:val="0089677E"/>
    <w:rsid w:val="00896BED"/>
    <w:rsid w:val="008979FD"/>
    <w:rsid w:val="00897BEA"/>
    <w:rsid w:val="008B0D77"/>
    <w:rsid w:val="008B2E77"/>
    <w:rsid w:val="008C0762"/>
    <w:rsid w:val="008D316A"/>
    <w:rsid w:val="008F4C4B"/>
    <w:rsid w:val="00917BCD"/>
    <w:rsid w:val="00960DBD"/>
    <w:rsid w:val="009669C4"/>
    <w:rsid w:val="009A7436"/>
    <w:rsid w:val="009B77CB"/>
    <w:rsid w:val="009D550C"/>
    <w:rsid w:val="009D65E4"/>
    <w:rsid w:val="009E5502"/>
    <w:rsid w:val="00A037BB"/>
    <w:rsid w:val="00A439D3"/>
    <w:rsid w:val="00A55E08"/>
    <w:rsid w:val="00A65C47"/>
    <w:rsid w:val="00A660ED"/>
    <w:rsid w:val="00A77351"/>
    <w:rsid w:val="00A8736C"/>
    <w:rsid w:val="00A942DE"/>
    <w:rsid w:val="00AC56D0"/>
    <w:rsid w:val="00AD5045"/>
    <w:rsid w:val="00AE090F"/>
    <w:rsid w:val="00AF281C"/>
    <w:rsid w:val="00B0261E"/>
    <w:rsid w:val="00B220B4"/>
    <w:rsid w:val="00B23967"/>
    <w:rsid w:val="00B33F83"/>
    <w:rsid w:val="00B451D6"/>
    <w:rsid w:val="00BA5A66"/>
    <w:rsid w:val="00BA7397"/>
    <w:rsid w:val="00BB7FCF"/>
    <w:rsid w:val="00C02059"/>
    <w:rsid w:val="00C17852"/>
    <w:rsid w:val="00C203AB"/>
    <w:rsid w:val="00C46A56"/>
    <w:rsid w:val="00C71831"/>
    <w:rsid w:val="00C935FA"/>
    <w:rsid w:val="00CA07A8"/>
    <w:rsid w:val="00CB663F"/>
    <w:rsid w:val="00CB78EF"/>
    <w:rsid w:val="00CD3E76"/>
    <w:rsid w:val="00D03953"/>
    <w:rsid w:val="00D1043F"/>
    <w:rsid w:val="00D17943"/>
    <w:rsid w:val="00D23696"/>
    <w:rsid w:val="00D5738C"/>
    <w:rsid w:val="00D600E3"/>
    <w:rsid w:val="00D71BA7"/>
    <w:rsid w:val="00D732DF"/>
    <w:rsid w:val="00D83557"/>
    <w:rsid w:val="00D923EC"/>
    <w:rsid w:val="00D933D9"/>
    <w:rsid w:val="00DA6311"/>
    <w:rsid w:val="00DA75EB"/>
    <w:rsid w:val="00DD3056"/>
    <w:rsid w:val="00DF5F4A"/>
    <w:rsid w:val="00E2549C"/>
    <w:rsid w:val="00E34F30"/>
    <w:rsid w:val="00E46453"/>
    <w:rsid w:val="00E51FE7"/>
    <w:rsid w:val="00E5653D"/>
    <w:rsid w:val="00E722AC"/>
    <w:rsid w:val="00EB082F"/>
    <w:rsid w:val="00EE587C"/>
    <w:rsid w:val="00F0697D"/>
    <w:rsid w:val="00F35FA5"/>
    <w:rsid w:val="00F60D3F"/>
    <w:rsid w:val="00F82011"/>
    <w:rsid w:val="00FB5618"/>
    <w:rsid w:val="00FB5D54"/>
    <w:rsid w:val="00FB70DF"/>
    <w:rsid w:val="00FF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7CAB8"/>
  <w15:docId w15:val="{434F866E-8106-4171-9D64-A3F54F778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F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2A4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B3A5B"/>
  </w:style>
  <w:style w:type="paragraph" w:styleId="AltBilgi">
    <w:name w:val="footer"/>
    <w:basedOn w:val="Normal"/>
    <w:link w:val="Al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B3A5B"/>
  </w:style>
  <w:style w:type="paragraph" w:styleId="BalonMetni">
    <w:name w:val="Balloon Text"/>
    <w:basedOn w:val="Normal"/>
    <w:link w:val="BalonMetniChar"/>
    <w:uiPriority w:val="99"/>
    <w:semiHidden/>
    <w:unhideWhenUsed/>
    <w:rsid w:val="004D5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77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0FCA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50F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3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9</cp:revision>
  <cp:lastPrinted>2025-07-14T12:53:00Z</cp:lastPrinted>
  <dcterms:created xsi:type="dcterms:W3CDTF">2021-09-04T07:56:00Z</dcterms:created>
  <dcterms:modified xsi:type="dcterms:W3CDTF">2025-08-14T10:33:00Z</dcterms:modified>
</cp:coreProperties>
</file>